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Льготы инвалидам и детям-инвалидам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 согласно Закону Республики Беларусь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br/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«О государственных социальных льготах, правах и гарантиях для отдельных категорий граждан».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Инвалиды I и II группы</w:t>
      </w:r>
    </w:p>
    <w:p w:rsidR="00F6283E" w:rsidRPr="00F6283E" w:rsidRDefault="00F6283E" w:rsidP="00F62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90-процентная скидка со стоимости лекарственных средств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выдаваемых по рецептам врачей;</w:t>
      </w:r>
    </w:p>
    <w:p w:rsidR="00F6283E" w:rsidRPr="00F6283E" w:rsidRDefault="00F6283E" w:rsidP="00F62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бесплатное изготовление и ремонт зубных протезов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F6283E" w:rsidRPr="00F6283E" w:rsidRDefault="00F6283E" w:rsidP="00F62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обеспечение техническими средствами социальной реабилитации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соответствии с Государственным реестром </w:t>
      </w:r>
      <w:hyperlink r:id="rId6" w:history="1">
        <w:r w:rsidRPr="00F6283E">
          <w:rPr>
            <w:rFonts w:ascii="Times New Roman" w:eastAsia="Times New Roman" w:hAnsi="Times New Roman" w:cs="Times New Roman"/>
            <w:color w:val="28274B"/>
            <w:sz w:val="24"/>
            <w:szCs w:val="24"/>
            <w:u w:val="single"/>
            <w:lang w:eastAsia="ru-RU"/>
          </w:rPr>
          <w:t>(перечнем)</w:t>
        </w:r>
      </w:hyperlink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технических средств социальной реабилитации;</w:t>
      </w:r>
    </w:p>
    <w:p w:rsidR="00F6283E" w:rsidRPr="00F6283E" w:rsidRDefault="00F6283E" w:rsidP="00F62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бесплатный проезд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на городском и пригородном общественном пассажирском транспорте общего пользования (кроме такси), городском электрическом транспорте и в метрополитене, а также на междугороднем автомобильном транспорте общего пользования в пределах границ района по месту жительства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 такое право имеет любое лицо, сопровождающее инвалида I группы</w:t>
      </w:r>
    </w:p>
    <w:p w:rsidR="00F6283E" w:rsidRPr="00F6283E" w:rsidRDefault="00F6283E" w:rsidP="00F62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50-процентная скидка с платы за техническое обслуживание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 (или) пользование жилым помещением в пределах 20 квадратных метров общей площади занимаемого жилого помещения и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50-процентная скидка с платы за техническое обслуживание лифта и коммунальные услуги 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(горячее и холодное водоснабжение, водоотведение (канализация), газ</w:t>
      </w:r>
      <w:proofErr w:type="gramStart"/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о-</w:t>
      </w:r>
      <w:proofErr w:type="gramEnd"/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данная льгота распространяется на инвалидов I и II группы, не имеющих трудоспособных членов семьи, обязанных по закону их содержать, и проживающих одни либо только с инвалидами I или II группы и (или) с неработающими пенсионерами,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достигшими общеустановленного пенсионного возраста;</w:t>
      </w:r>
    </w:p>
    <w:p w:rsidR="00F6283E" w:rsidRPr="00F6283E" w:rsidRDefault="00F6283E" w:rsidP="00F628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первоочередное бесплатное санаторно-курортное лечение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 (для неработающих инвалидов I, II групп)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не более одного раза в два года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 лица, сопровождающие инвалидов I группы 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санаторно-курортные или оздоровительные организации, также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обеспечиваются путевками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на санаторно-курортное лечение или оздоровление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бесплатно (без лечения) при условии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что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необходимость 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таком сопровождении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подтверждается заключением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врачебно-консультационной комиссии государственной организации здравоохранения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 xml:space="preserve">Инвалиды </w:t>
      </w:r>
      <w:proofErr w:type="spellStart"/>
      <w:proofErr w:type="gramStart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III</w:t>
      </w:r>
      <w:proofErr w:type="gramEnd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группы</w:t>
      </w:r>
      <w:proofErr w:type="spellEnd"/>
    </w:p>
    <w:p w:rsidR="00F6283E" w:rsidRPr="00F6283E" w:rsidRDefault="00F6283E" w:rsidP="00F62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50-процентная скидка со стоимости лекарственных средств,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выдаваемых по рецептам врачей в пределах перечня основных лекарственных сре</w:t>
      </w:r>
      <w:proofErr w:type="gramStart"/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дств в п</w:t>
      </w:r>
      <w:proofErr w:type="gramEnd"/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орядке, определяемом Правительством Республики Беларусь, для лечения заболевания, приведшего к инвалидности;</w:t>
      </w:r>
    </w:p>
    <w:p w:rsidR="00F6283E" w:rsidRPr="00F6283E" w:rsidRDefault="00F6283E" w:rsidP="00F62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обеспечение техническими средствами социальной реабилитации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Беларусь.</w:t>
      </w:r>
    </w:p>
    <w:p w:rsidR="00F6283E" w:rsidRPr="00F6283E" w:rsidRDefault="00F6283E" w:rsidP="00F62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Инвалиды пользуются местами на автомобильной парковке бесплатно.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Дети-инвалиды</w:t>
      </w:r>
    </w:p>
    <w:p w:rsidR="00F6283E" w:rsidRPr="00F6283E" w:rsidRDefault="00F6283E" w:rsidP="00F62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бесплатное обеспечение лекарственными средствами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выдаваемыми по рецептам врачей;</w:t>
      </w:r>
    </w:p>
    <w:p w:rsidR="00F6283E" w:rsidRPr="00F6283E" w:rsidRDefault="00F6283E" w:rsidP="00F62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lastRenderedPageBreak/>
        <w:t>бесплатное изготовление и ремонт зубных протезов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F6283E" w:rsidRPr="00F6283E" w:rsidRDefault="00F6283E" w:rsidP="00F62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бесплатное или на льготных условиях </w:t>
      </w:r>
      <w:proofErr w:type="gramStart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обеспечение</w:t>
      </w:r>
      <w:proofErr w:type="gramEnd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техническими средствами социальной реабилитации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включая технические средства для передвижения, реабилитационные приспособления, протезно-ортопедические изделия, средства при нарушении органов зрения и (или) слуха и др.;</w:t>
      </w:r>
    </w:p>
    <w:p w:rsidR="00F6283E" w:rsidRPr="00F6283E" w:rsidRDefault="00F6283E" w:rsidP="00F62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бесплатное первоочередное санаторно-курортное лечение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 лица, сопровождающие детей-инвалидов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 санаторно-курортные или оздоровительные организации,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обеспечиваются путевками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 санаторно-курортное лечение или оздоровление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бесплатно (без лечения) при условии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что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необходимость 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таком сопровождении 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подтверждается заключением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врачебно-консультационной комиссии государственной организации здравоохранения;</w:t>
      </w:r>
    </w:p>
    <w:p w:rsidR="00F6283E" w:rsidRPr="00F6283E" w:rsidRDefault="00F6283E" w:rsidP="00F62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бесплатный проезд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на общественном пассажирском транспорте общего пользования, осуществляющем городские и пригородные перевозки пассажиров в регулярном сообщении, городском электрическом транспорте и в метрополитене, а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такое право имеет любое лицо, сопровождающее ребенка-инвалида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gramStart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 </w:t>
      </w: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действие норм данного Закона не распространяется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на льготы, предусмотренные налоговым законодательством, законодательством о таможенном регулировании, законодательством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 (статья 5 Закона).</w:t>
      </w:r>
      <w:proofErr w:type="gramEnd"/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gramStart"/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ВАЖНО: реализация права человека с инвалидностью на социальные льготы 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осуществляется при предъявлении удостоверения инвалида, выдаваемого медико-реабилитационной экспертной комиссией после прохождения медико-социальной экспертизы (постановление Совета Министров Республики Беларусь от 13.12.2007 № 1738 «Об утверждении Положения о порядке представления документов, на основании которых осуществляется реализация права на государственные социальные льготы, права и гарантии отдельными категориями граждан»).</w:t>
      </w:r>
      <w:proofErr w:type="gramEnd"/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Если гражданин имеет право на одну и ту же социальную льготу по нескольким основаниям, предусмотренным Законом, льгота предоставляется по его выбору по одному из оснований.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F6283E" w:rsidRPr="00F6283E" w:rsidRDefault="00F6283E" w:rsidP="00F628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F6283E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За разъяснениями о порядке применения конкретных видов поддержки и льгот следует обращаться в исполнительные и распорядительные органы по месту жительства, а также иные органы государственного управления в соответствии с курируемыми ими направлениями деятельности</w:t>
      </w:r>
      <w:r w:rsidRPr="00F6283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1C55F8" w:rsidRPr="00F6283E" w:rsidRDefault="001C55F8" w:rsidP="00F628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1C55F8" w:rsidRPr="00F6283E" w:rsidSect="00F628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79E"/>
    <w:multiLevelType w:val="multilevel"/>
    <w:tmpl w:val="49C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6F56"/>
    <w:multiLevelType w:val="multilevel"/>
    <w:tmpl w:val="0AA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56527"/>
    <w:multiLevelType w:val="multilevel"/>
    <w:tmpl w:val="B56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182A"/>
    <w:multiLevelType w:val="multilevel"/>
    <w:tmpl w:val="8B1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C7023"/>
    <w:multiLevelType w:val="multilevel"/>
    <w:tmpl w:val="5C2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A0340"/>
    <w:multiLevelType w:val="multilevel"/>
    <w:tmpl w:val="DED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E"/>
    <w:rsid w:val="001C55F8"/>
    <w:rsid w:val="00CF06B1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9A131EEFE35F1A59536D378DDCFF0DFCDA7042FD7C5C0544A5D3A939D4B01D1D0D8164BD5DD3E55DC12A8E68pD0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2023-09-18T11:54:00Z</dcterms:created>
  <dcterms:modified xsi:type="dcterms:W3CDTF">2023-09-18T11:59:00Z</dcterms:modified>
</cp:coreProperties>
</file>